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48B" w:rsidRPr="0075512D" w:rsidRDefault="00E0048B" w:rsidP="00E0048B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75512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0048B" w:rsidRPr="0075512D" w:rsidRDefault="00E0048B" w:rsidP="00E0048B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E0048B" w:rsidRPr="0075512D" w:rsidRDefault="00E0048B" w:rsidP="00E0048B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 w:rsidRPr="0075512D">
        <w:rPr>
          <w:rFonts w:ascii="Times New Roman" w:hAnsi="Times New Roman" w:cs="Times New Roman"/>
          <w:sz w:val="28"/>
          <w:szCs w:val="28"/>
        </w:rPr>
        <w:t>УТВЕРЖДЕНЫ</w:t>
      </w:r>
    </w:p>
    <w:p w:rsidR="00E0048B" w:rsidRPr="0075512D" w:rsidRDefault="00E0048B" w:rsidP="00E0048B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E0048B" w:rsidRPr="0075512D" w:rsidRDefault="00E0048B" w:rsidP="00E0048B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 w:rsidRPr="0075512D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C40A43" w:rsidRPr="00A13C62" w:rsidRDefault="00C40A43" w:rsidP="00C40A43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A13C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07.09.2023  </w:t>
      </w:r>
      <w:r w:rsidRPr="00A13C62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467-П</w:t>
      </w:r>
    </w:p>
    <w:p w:rsidR="00E0048B" w:rsidRPr="0075512D" w:rsidRDefault="00E0048B" w:rsidP="00E0048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048B" w:rsidRPr="0075512D" w:rsidRDefault="00E0048B" w:rsidP="00E004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048B" w:rsidRPr="0075512D" w:rsidRDefault="00E0048B" w:rsidP="00E0048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1" w:name="P36"/>
      <w:bookmarkEnd w:id="1"/>
      <w:r w:rsidRPr="0075512D">
        <w:rPr>
          <w:rFonts w:eastAsiaTheme="minorHAnsi"/>
          <w:b/>
          <w:bCs/>
          <w:sz w:val="28"/>
          <w:szCs w:val="28"/>
          <w:lang w:eastAsia="en-US"/>
        </w:rPr>
        <w:t>ИЗМЕНЕНИЯ</w:t>
      </w:r>
    </w:p>
    <w:p w:rsidR="00E0048B" w:rsidRPr="0075512D" w:rsidRDefault="00E0048B" w:rsidP="00E0048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5512D">
        <w:rPr>
          <w:rFonts w:eastAsiaTheme="minorHAnsi"/>
          <w:b/>
          <w:bCs/>
          <w:sz w:val="28"/>
          <w:szCs w:val="28"/>
          <w:lang w:eastAsia="en-US"/>
        </w:rPr>
        <w:t xml:space="preserve">в Порядке определения объема и предоставления субсидии </w:t>
      </w:r>
    </w:p>
    <w:p w:rsidR="00E0048B" w:rsidRPr="0075512D" w:rsidRDefault="00E0048B" w:rsidP="00E0048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5512D">
        <w:rPr>
          <w:rFonts w:eastAsiaTheme="minorHAnsi"/>
          <w:b/>
          <w:bCs/>
          <w:sz w:val="28"/>
          <w:szCs w:val="28"/>
          <w:lang w:eastAsia="en-US"/>
        </w:rPr>
        <w:t xml:space="preserve">из областного бюджета частным дошкольным </w:t>
      </w:r>
    </w:p>
    <w:p w:rsidR="00E0048B" w:rsidRPr="0075512D" w:rsidRDefault="00E0048B" w:rsidP="00E0048B">
      <w:pPr>
        <w:autoSpaceDE w:val="0"/>
        <w:autoSpaceDN w:val="0"/>
        <w:adjustRightInd w:val="0"/>
        <w:spacing w:after="48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5512D">
        <w:rPr>
          <w:rFonts w:eastAsiaTheme="minorHAnsi"/>
          <w:b/>
          <w:bCs/>
          <w:sz w:val="28"/>
          <w:szCs w:val="28"/>
          <w:lang w:eastAsia="en-US"/>
        </w:rPr>
        <w:t>образовательным организациям</w:t>
      </w:r>
    </w:p>
    <w:p w:rsidR="005056D2" w:rsidRPr="004D231B" w:rsidRDefault="005056D2" w:rsidP="0071535A">
      <w:pPr>
        <w:pStyle w:val="a4"/>
        <w:keepNext w:val="0"/>
        <w:keepLines w:val="0"/>
        <w:widowControl w:val="0"/>
        <w:numPr>
          <w:ilvl w:val="0"/>
          <w:numId w:val="1"/>
        </w:numPr>
        <w:tabs>
          <w:tab w:val="left" w:pos="142"/>
          <w:tab w:val="left" w:pos="1418"/>
        </w:tabs>
        <w:spacing w:after="0" w:line="360" w:lineRule="auto"/>
        <w:ind w:left="0" w:right="0" w:firstLine="709"/>
        <w:rPr>
          <w:b w:val="0"/>
          <w:szCs w:val="28"/>
        </w:rPr>
      </w:pPr>
      <w:r>
        <w:rPr>
          <w:rFonts w:eastAsiaTheme="minorHAnsi"/>
          <w:b w:val="0"/>
          <w:bCs/>
          <w:szCs w:val="28"/>
          <w:lang w:eastAsia="en-US"/>
        </w:rPr>
        <w:t>В раздел</w:t>
      </w:r>
      <w:r w:rsidR="00901979">
        <w:rPr>
          <w:rFonts w:eastAsiaTheme="minorHAnsi"/>
          <w:b w:val="0"/>
          <w:bCs/>
          <w:szCs w:val="28"/>
          <w:lang w:eastAsia="en-US"/>
        </w:rPr>
        <w:t>е</w:t>
      </w:r>
      <w:r w:rsidRPr="004D231B">
        <w:rPr>
          <w:rFonts w:eastAsiaTheme="minorHAnsi"/>
          <w:b w:val="0"/>
          <w:bCs/>
          <w:szCs w:val="28"/>
          <w:lang w:eastAsia="en-US"/>
        </w:rPr>
        <w:t xml:space="preserve"> </w:t>
      </w:r>
      <w:r w:rsidRPr="004D231B">
        <w:rPr>
          <w:b w:val="0"/>
          <w:szCs w:val="28"/>
        </w:rPr>
        <w:t>2 «Условия и порядок предоставления субсидии»</w:t>
      </w:r>
      <w:r>
        <w:rPr>
          <w:b w:val="0"/>
          <w:szCs w:val="28"/>
        </w:rPr>
        <w:t>:</w:t>
      </w:r>
    </w:p>
    <w:p w:rsidR="00917CEC" w:rsidRDefault="00D845C0" w:rsidP="0071535A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5512D">
        <w:rPr>
          <w:sz w:val="28"/>
          <w:szCs w:val="28"/>
        </w:rPr>
        <w:t xml:space="preserve">одпункт 2.1.3 </w:t>
      </w:r>
      <w:r w:rsidR="0094641B" w:rsidRPr="0075512D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94641B" w:rsidRPr="0075512D">
        <w:rPr>
          <w:sz w:val="28"/>
          <w:szCs w:val="28"/>
        </w:rPr>
        <w:t xml:space="preserve"> 2.1 </w:t>
      </w:r>
      <w:r w:rsidR="00917CEC">
        <w:rPr>
          <w:sz w:val="28"/>
          <w:szCs w:val="28"/>
        </w:rPr>
        <w:t>исключить.</w:t>
      </w:r>
    </w:p>
    <w:p w:rsidR="00E0048B" w:rsidRPr="00901979" w:rsidRDefault="00E0048B" w:rsidP="0071535A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01979">
        <w:rPr>
          <w:sz w:val="28"/>
          <w:szCs w:val="28"/>
        </w:rPr>
        <w:t>Подпункт</w:t>
      </w:r>
      <w:r w:rsidR="00741C8F">
        <w:rPr>
          <w:sz w:val="28"/>
          <w:szCs w:val="28"/>
        </w:rPr>
        <w:t>ы</w:t>
      </w:r>
      <w:r w:rsidRPr="00901979">
        <w:rPr>
          <w:sz w:val="28"/>
          <w:szCs w:val="28"/>
        </w:rPr>
        <w:t xml:space="preserve"> 2.2.1</w:t>
      </w:r>
      <w:r w:rsidR="009221B6">
        <w:rPr>
          <w:sz w:val="28"/>
          <w:szCs w:val="28"/>
        </w:rPr>
        <w:t> –</w:t>
      </w:r>
      <w:r w:rsidR="00741C8F">
        <w:rPr>
          <w:sz w:val="28"/>
          <w:szCs w:val="28"/>
        </w:rPr>
        <w:t> 2.2.4</w:t>
      </w:r>
      <w:r w:rsidRPr="00901979">
        <w:rPr>
          <w:sz w:val="28"/>
          <w:szCs w:val="28"/>
        </w:rPr>
        <w:t xml:space="preserve"> </w:t>
      </w:r>
      <w:r w:rsidR="00901979" w:rsidRPr="00901979">
        <w:rPr>
          <w:sz w:val="28"/>
          <w:szCs w:val="28"/>
        </w:rPr>
        <w:t>пункт</w:t>
      </w:r>
      <w:r w:rsidR="00741C8F">
        <w:rPr>
          <w:sz w:val="28"/>
          <w:szCs w:val="28"/>
        </w:rPr>
        <w:t>а</w:t>
      </w:r>
      <w:r w:rsidR="00901979" w:rsidRPr="00901979">
        <w:rPr>
          <w:sz w:val="28"/>
          <w:szCs w:val="28"/>
        </w:rPr>
        <w:t xml:space="preserve"> 2.2</w:t>
      </w:r>
      <w:r w:rsidR="00741C8F">
        <w:rPr>
          <w:sz w:val="28"/>
          <w:szCs w:val="28"/>
        </w:rPr>
        <w:t xml:space="preserve"> </w:t>
      </w:r>
      <w:r w:rsidRPr="00901979">
        <w:rPr>
          <w:sz w:val="28"/>
          <w:szCs w:val="28"/>
        </w:rPr>
        <w:t>изложить в следующей редакции:</w:t>
      </w:r>
    </w:p>
    <w:p w:rsidR="00DE6A69" w:rsidRDefault="00E0048B" w:rsidP="007153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512D">
        <w:rPr>
          <w:sz w:val="28"/>
          <w:szCs w:val="28"/>
        </w:rPr>
        <w:t>«2.2.1. </w:t>
      </w:r>
      <w:r w:rsidR="0071535A">
        <w:rPr>
          <w:sz w:val="28"/>
          <w:szCs w:val="28"/>
        </w:rPr>
        <w:t>У</w:t>
      </w:r>
      <w:r w:rsidRPr="0075512D">
        <w:rPr>
          <w:sz w:val="28"/>
          <w:szCs w:val="28"/>
        </w:rPr>
        <w:t xml:space="preserve"> частной дошкольной образовательной организации </w:t>
      </w:r>
      <w:r w:rsidR="0071535A">
        <w:rPr>
          <w:sz w:val="28"/>
          <w:szCs w:val="28"/>
        </w:rPr>
        <w:t xml:space="preserve">отсутствует </w:t>
      </w:r>
      <w:r w:rsidRPr="0075512D">
        <w:rPr>
          <w:sz w:val="28"/>
          <w:szCs w:val="28"/>
        </w:rPr>
        <w:t>неисполненн</w:t>
      </w:r>
      <w:r w:rsidR="0071535A">
        <w:rPr>
          <w:sz w:val="28"/>
          <w:szCs w:val="28"/>
        </w:rPr>
        <w:t>ая</w:t>
      </w:r>
      <w:r w:rsidRPr="0075512D">
        <w:rPr>
          <w:sz w:val="28"/>
          <w:szCs w:val="28"/>
        </w:rPr>
        <w:t xml:space="preserve"> обязанност</w:t>
      </w:r>
      <w:r w:rsidR="0071535A">
        <w:rPr>
          <w:sz w:val="28"/>
          <w:szCs w:val="28"/>
        </w:rPr>
        <w:t>ь</w:t>
      </w:r>
      <w:r w:rsidRPr="0075512D">
        <w:rPr>
          <w:sz w:val="28"/>
          <w:szCs w:val="28"/>
        </w:rPr>
        <w:t xml:space="preserve"> по уплате налогов, сборов, страховых взносов, пеней, штрафов, </w:t>
      </w:r>
      <w:r w:rsidRPr="00BC7E50">
        <w:rPr>
          <w:sz w:val="28"/>
          <w:szCs w:val="28"/>
        </w:rPr>
        <w:t xml:space="preserve">процентов, подлежащих уплате </w:t>
      </w:r>
      <w:r w:rsidR="0071535A">
        <w:rPr>
          <w:sz w:val="28"/>
          <w:szCs w:val="28"/>
        </w:rPr>
        <w:br/>
      </w:r>
      <w:r w:rsidRPr="00BC7E50">
        <w:rPr>
          <w:sz w:val="28"/>
          <w:szCs w:val="28"/>
        </w:rPr>
        <w:t xml:space="preserve">в соответствии с законодательством Российской Федерации о налогах </w:t>
      </w:r>
      <w:r w:rsidR="0071535A">
        <w:rPr>
          <w:sz w:val="28"/>
          <w:szCs w:val="28"/>
        </w:rPr>
        <w:br/>
      </w:r>
      <w:r w:rsidRPr="00BC7E50">
        <w:rPr>
          <w:sz w:val="28"/>
          <w:szCs w:val="28"/>
        </w:rPr>
        <w:t xml:space="preserve">и сборах, </w:t>
      </w:r>
      <w:r w:rsidR="00C25169" w:rsidRPr="00BC7E50">
        <w:rPr>
          <w:sz w:val="28"/>
          <w:szCs w:val="28"/>
        </w:rPr>
        <w:t>на дату формирования справки</w:t>
      </w:r>
      <w:r w:rsidR="00192819" w:rsidRPr="00BC7E50">
        <w:rPr>
          <w:sz w:val="28"/>
          <w:szCs w:val="28"/>
        </w:rPr>
        <w:t xml:space="preserve"> </w:t>
      </w:r>
      <w:r w:rsidR="00192819" w:rsidRPr="00BC7E50">
        <w:rPr>
          <w:rFonts w:eastAsiaTheme="minorHAnsi"/>
          <w:sz w:val="28"/>
          <w:szCs w:val="28"/>
          <w:lang w:eastAsia="en-US"/>
        </w:rPr>
        <w:t>налогового органа о состоянии расчетов по налогам, сборам, страховым взносам, пеням, штрафам, процентам организаций и индивидуальных предпринимателей</w:t>
      </w:r>
      <w:r w:rsidR="00B668C7">
        <w:rPr>
          <w:rFonts w:eastAsiaTheme="minorHAnsi"/>
          <w:sz w:val="28"/>
          <w:szCs w:val="28"/>
          <w:lang w:eastAsia="en-US"/>
        </w:rPr>
        <w:t xml:space="preserve"> (далее – справка налогового органа)</w:t>
      </w:r>
      <w:r w:rsidR="00C25169" w:rsidRPr="00BC7E50">
        <w:rPr>
          <w:sz w:val="28"/>
          <w:szCs w:val="28"/>
        </w:rPr>
        <w:t xml:space="preserve">, но не ранее </w:t>
      </w:r>
      <w:r w:rsidR="00915F78" w:rsidRPr="00BC7E50">
        <w:rPr>
          <w:sz w:val="28"/>
          <w:szCs w:val="28"/>
        </w:rPr>
        <w:t xml:space="preserve">1-го числа </w:t>
      </w:r>
      <w:r w:rsidR="00C25169" w:rsidRPr="00BC7E50">
        <w:rPr>
          <w:sz w:val="28"/>
          <w:szCs w:val="28"/>
        </w:rPr>
        <w:t>месяца</w:t>
      </w:r>
      <w:r w:rsidR="00F06ED5" w:rsidRPr="00BC7E50">
        <w:rPr>
          <w:sz w:val="28"/>
          <w:szCs w:val="28"/>
        </w:rPr>
        <w:t>, предшествующе</w:t>
      </w:r>
      <w:r w:rsidR="00DE6A69">
        <w:rPr>
          <w:sz w:val="28"/>
          <w:szCs w:val="28"/>
        </w:rPr>
        <w:t>го</w:t>
      </w:r>
      <w:r w:rsidR="00F06ED5" w:rsidRPr="00BC7E50">
        <w:rPr>
          <w:sz w:val="28"/>
          <w:szCs w:val="28"/>
        </w:rPr>
        <w:t xml:space="preserve"> месяцу</w:t>
      </w:r>
      <w:r w:rsidR="00C25169" w:rsidRPr="00BC7E50">
        <w:rPr>
          <w:sz w:val="28"/>
          <w:szCs w:val="28"/>
        </w:rPr>
        <w:t xml:space="preserve"> обращения за субсидией</w:t>
      </w:r>
      <w:r w:rsidR="00DE6A69">
        <w:rPr>
          <w:sz w:val="28"/>
          <w:szCs w:val="28"/>
        </w:rPr>
        <w:t>.</w:t>
      </w:r>
    </w:p>
    <w:p w:rsidR="00DE6A69" w:rsidRPr="00DE6A69" w:rsidRDefault="00DE6A69" w:rsidP="00DE6A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 У</w:t>
      </w:r>
      <w:r w:rsidRPr="00DE6A69">
        <w:rPr>
          <w:sz w:val="28"/>
          <w:szCs w:val="28"/>
        </w:rPr>
        <w:t xml:space="preserve"> частной дошкольной образовательной организации </w:t>
      </w:r>
      <w:r>
        <w:rPr>
          <w:sz w:val="28"/>
          <w:szCs w:val="28"/>
        </w:rPr>
        <w:t>о</w:t>
      </w:r>
      <w:r w:rsidRPr="00DE6A69">
        <w:rPr>
          <w:sz w:val="28"/>
          <w:szCs w:val="28"/>
        </w:rPr>
        <w:t>тсутств</w:t>
      </w:r>
      <w:r>
        <w:rPr>
          <w:sz w:val="28"/>
          <w:szCs w:val="28"/>
        </w:rPr>
        <w:t>ует</w:t>
      </w:r>
      <w:r w:rsidRPr="00DE6A69">
        <w:rPr>
          <w:sz w:val="28"/>
          <w:szCs w:val="28"/>
        </w:rPr>
        <w:t xml:space="preserve"> просрочен</w:t>
      </w:r>
      <w:r>
        <w:rPr>
          <w:sz w:val="28"/>
          <w:szCs w:val="28"/>
        </w:rPr>
        <w:t xml:space="preserve">ная </w:t>
      </w:r>
      <w:r w:rsidRPr="00DE6A69">
        <w:rPr>
          <w:sz w:val="28"/>
          <w:szCs w:val="28"/>
        </w:rPr>
        <w:t>задолженност</w:t>
      </w:r>
      <w:r>
        <w:rPr>
          <w:sz w:val="28"/>
          <w:szCs w:val="28"/>
        </w:rPr>
        <w:t>ь</w:t>
      </w:r>
      <w:r w:rsidRPr="00DE6A69">
        <w:rPr>
          <w:sz w:val="28"/>
          <w:szCs w:val="28"/>
        </w:rPr>
        <w:t xml:space="preserve"> по возврату в областной бюджет субсидий, бюджетных инвестиций, в том числе предоставленных в соответствии </w:t>
      </w:r>
      <w:r>
        <w:rPr>
          <w:sz w:val="28"/>
          <w:szCs w:val="28"/>
        </w:rPr>
        <w:br/>
      </w:r>
      <w:r w:rsidRPr="00DE6A69">
        <w:rPr>
          <w:sz w:val="28"/>
          <w:szCs w:val="28"/>
        </w:rPr>
        <w:t>с иными правовыми актами, и ин</w:t>
      </w:r>
      <w:r w:rsidR="009221B6">
        <w:rPr>
          <w:sz w:val="28"/>
          <w:szCs w:val="28"/>
        </w:rPr>
        <w:t>ая</w:t>
      </w:r>
      <w:r w:rsidRPr="00DE6A69">
        <w:rPr>
          <w:sz w:val="28"/>
          <w:szCs w:val="28"/>
        </w:rPr>
        <w:t xml:space="preserve"> просроченн</w:t>
      </w:r>
      <w:r w:rsidR="009221B6">
        <w:rPr>
          <w:sz w:val="28"/>
          <w:szCs w:val="28"/>
        </w:rPr>
        <w:t>ая</w:t>
      </w:r>
      <w:r w:rsidRPr="00DE6A69">
        <w:rPr>
          <w:sz w:val="28"/>
          <w:szCs w:val="28"/>
        </w:rPr>
        <w:t xml:space="preserve"> (неурегулированн</w:t>
      </w:r>
      <w:r w:rsidR="009221B6">
        <w:rPr>
          <w:sz w:val="28"/>
          <w:szCs w:val="28"/>
        </w:rPr>
        <w:t>ая</w:t>
      </w:r>
      <w:r w:rsidRPr="00DE6A69">
        <w:rPr>
          <w:sz w:val="28"/>
          <w:szCs w:val="28"/>
        </w:rPr>
        <w:t>) задолженност</w:t>
      </w:r>
      <w:r w:rsidR="009221B6">
        <w:rPr>
          <w:sz w:val="28"/>
          <w:szCs w:val="28"/>
        </w:rPr>
        <w:t>ь</w:t>
      </w:r>
      <w:r w:rsidRPr="00DE6A69">
        <w:rPr>
          <w:sz w:val="28"/>
          <w:szCs w:val="28"/>
        </w:rPr>
        <w:t xml:space="preserve"> по денежным обязательствам перед областным бюджетом.</w:t>
      </w:r>
    </w:p>
    <w:p w:rsidR="00E0048B" w:rsidRPr="00BC7E50" w:rsidRDefault="00DE6A69" w:rsidP="00DE6A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6A69">
        <w:rPr>
          <w:sz w:val="28"/>
          <w:szCs w:val="28"/>
        </w:rPr>
        <w:t>2.2.3.</w:t>
      </w:r>
      <w:r>
        <w:rPr>
          <w:sz w:val="28"/>
          <w:szCs w:val="28"/>
        </w:rPr>
        <w:t> В</w:t>
      </w:r>
      <w:r w:rsidRPr="00DE6A69">
        <w:rPr>
          <w:sz w:val="28"/>
          <w:szCs w:val="28"/>
        </w:rPr>
        <w:t xml:space="preserve"> отношении частной дошкольной образовательной организации </w:t>
      </w:r>
      <w:r w:rsidR="00927B6A">
        <w:rPr>
          <w:sz w:val="28"/>
          <w:szCs w:val="28"/>
        </w:rPr>
        <w:t>отсутствуют</w:t>
      </w:r>
      <w:r w:rsidRPr="00DE6A69">
        <w:rPr>
          <w:sz w:val="28"/>
          <w:szCs w:val="28"/>
        </w:rPr>
        <w:t xml:space="preserve"> проце</w:t>
      </w:r>
      <w:r w:rsidR="00750F8D">
        <w:rPr>
          <w:sz w:val="28"/>
          <w:szCs w:val="28"/>
        </w:rPr>
        <w:t>дуры</w:t>
      </w:r>
      <w:r w:rsidRPr="00DE6A69">
        <w:rPr>
          <w:sz w:val="28"/>
          <w:szCs w:val="28"/>
        </w:rPr>
        <w:t xml:space="preserve"> реорганизации (за исключением реорганизации </w:t>
      </w:r>
      <w:r>
        <w:rPr>
          <w:sz w:val="28"/>
          <w:szCs w:val="28"/>
        </w:rPr>
        <w:br/>
      </w:r>
      <w:r w:rsidRPr="00DE6A69">
        <w:rPr>
          <w:sz w:val="28"/>
          <w:szCs w:val="28"/>
        </w:rPr>
        <w:lastRenderedPageBreak/>
        <w:t>в форме присоединения к юридическому лицу, являющемуся получателем субсидии), ликвидации, банкротства. Деятельность частной дошкольной образовательной организации не должна быть приостановлена в порядке, предусмотренном законодательством Российской Федерации.</w:t>
      </w:r>
    </w:p>
    <w:p w:rsidR="00E0048B" w:rsidRPr="0075512D" w:rsidRDefault="00E0048B" w:rsidP="00491A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C7E50">
        <w:rPr>
          <w:rFonts w:eastAsia="Calibri"/>
          <w:sz w:val="28"/>
          <w:szCs w:val="28"/>
        </w:rPr>
        <w:t>2.2.4. Частная дошкольная образовательная организация не должна являться иностранным юридическим</w:t>
      </w:r>
      <w:r w:rsidRPr="0075512D">
        <w:rPr>
          <w:rFonts w:eastAsia="Calibri"/>
          <w:sz w:val="28"/>
          <w:szCs w:val="28"/>
        </w:rPr>
        <w:t xml:space="preserve">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75512D">
          <w:rPr>
            <w:rFonts w:eastAsia="Calibri"/>
            <w:sz w:val="28"/>
            <w:szCs w:val="28"/>
          </w:rPr>
          <w:t>перечень</w:t>
        </w:r>
      </w:hyperlink>
      <w:r w:rsidRPr="0075512D">
        <w:rPr>
          <w:rFonts w:eastAsia="Calibri"/>
          <w:sz w:val="28"/>
          <w:szCs w:val="28"/>
        </w:rPr>
        <w:t xml:space="preserve"> государств </w:t>
      </w:r>
      <w:r w:rsidRPr="0075512D">
        <w:rPr>
          <w:rFonts w:eastAsia="Calibri"/>
          <w:sz w:val="28"/>
          <w:szCs w:val="28"/>
        </w:rPr>
        <w:br/>
        <w:t>и территорий, используемых для промежуточного (офшорного) владения активами в Российской Федерации (далее – офшорн</w:t>
      </w:r>
      <w:r w:rsidR="00DE6A69">
        <w:rPr>
          <w:rFonts w:eastAsia="Calibri"/>
          <w:sz w:val="28"/>
          <w:szCs w:val="28"/>
        </w:rPr>
        <w:t>ые</w:t>
      </w:r>
      <w:r w:rsidRPr="0075512D">
        <w:rPr>
          <w:rFonts w:eastAsia="Calibri"/>
          <w:sz w:val="28"/>
          <w:szCs w:val="28"/>
        </w:rPr>
        <w:t xml:space="preserve"> компани</w:t>
      </w:r>
      <w:r w:rsidR="00DE6A69">
        <w:rPr>
          <w:rFonts w:eastAsia="Calibri"/>
          <w:sz w:val="28"/>
          <w:szCs w:val="28"/>
        </w:rPr>
        <w:t>и</w:t>
      </w:r>
      <w:r w:rsidRPr="0075512D">
        <w:rPr>
          <w:rFonts w:eastAsia="Calibri"/>
          <w:sz w:val="28"/>
          <w:szCs w:val="28"/>
        </w:rPr>
        <w:t>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DE6A69">
        <w:rPr>
          <w:rFonts w:eastAsia="Calibri"/>
          <w:sz w:val="28"/>
          <w:szCs w:val="28"/>
        </w:rPr>
        <w:t>%</w:t>
      </w:r>
      <w:r w:rsidRPr="0075512D">
        <w:rPr>
          <w:rFonts w:eastAsia="Calibri"/>
          <w:sz w:val="28"/>
          <w:szCs w:val="28"/>
        </w:rPr>
        <w:t xml:space="preserve"> (если иное </w:t>
      </w:r>
      <w:r w:rsidRPr="0075512D">
        <w:rPr>
          <w:rFonts w:eastAsia="Calibri"/>
          <w:sz w:val="28"/>
          <w:szCs w:val="28"/>
        </w:rPr>
        <w:br/>
        <w:t>не предусмотрено законодат</w:t>
      </w:r>
      <w:r w:rsidR="00C25169">
        <w:rPr>
          <w:rFonts w:eastAsia="Calibri"/>
          <w:sz w:val="28"/>
          <w:szCs w:val="28"/>
        </w:rPr>
        <w:t xml:space="preserve">ельством Российской Федерации), </w:t>
      </w:r>
      <w:r w:rsidR="00C25169" w:rsidRPr="0004379E">
        <w:rPr>
          <w:rFonts w:eastAsia="Calibri"/>
          <w:sz w:val="28"/>
          <w:szCs w:val="28"/>
        </w:rPr>
        <w:t>по состоянию на 1-е число месяца обращения за субсидией</w:t>
      </w:r>
      <w:r w:rsidR="00E31D3B" w:rsidRPr="0004379E">
        <w:rPr>
          <w:rFonts w:eastAsia="Calibri"/>
          <w:sz w:val="28"/>
          <w:szCs w:val="28"/>
        </w:rPr>
        <w:t>»</w:t>
      </w:r>
      <w:r w:rsidR="00C25169" w:rsidRPr="0004379E">
        <w:rPr>
          <w:rFonts w:eastAsia="Calibri"/>
          <w:sz w:val="28"/>
          <w:szCs w:val="28"/>
        </w:rPr>
        <w:t>.</w:t>
      </w:r>
    </w:p>
    <w:p w:rsidR="00E0048B" w:rsidRPr="00917CEC" w:rsidRDefault="00E0048B" w:rsidP="00491ACA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917CEC">
        <w:rPr>
          <w:rFonts w:eastAsia="Calibri"/>
          <w:sz w:val="28"/>
          <w:szCs w:val="28"/>
        </w:rPr>
        <w:t>Подпункт 2.3.9 пункта 2.3 изложить в следующей редакции:</w:t>
      </w:r>
    </w:p>
    <w:p w:rsidR="00E0048B" w:rsidRPr="0075512D" w:rsidRDefault="00E0048B" w:rsidP="00491A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5512D">
        <w:rPr>
          <w:rFonts w:eastAsia="Calibri"/>
          <w:sz w:val="28"/>
          <w:szCs w:val="28"/>
        </w:rPr>
        <w:t>«2.3.9.</w:t>
      </w:r>
      <w:r w:rsidR="004128B6">
        <w:rPr>
          <w:rFonts w:eastAsia="Calibri"/>
          <w:sz w:val="28"/>
          <w:szCs w:val="28"/>
        </w:rPr>
        <w:t> </w:t>
      </w:r>
      <w:r w:rsidRPr="0075512D">
        <w:rPr>
          <w:rFonts w:eastAsia="Calibri"/>
          <w:sz w:val="28"/>
          <w:szCs w:val="28"/>
        </w:rPr>
        <w:t>Справка, подписанная руководителем (уполномоченным представителем) частной дошкольной образовательной организации, подтверждающая:</w:t>
      </w:r>
    </w:p>
    <w:p w:rsidR="00E0048B" w:rsidRPr="0075512D" w:rsidRDefault="00E0048B" w:rsidP="00491A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5512D">
        <w:rPr>
          <w:rFonts w:eastAsia="Calibri"/>
          <w:sz w:val="28"/>
          <w:szCs w:val="28"/>
        </w:rPr>
        <w:t>2.3.9.1.</w:t>
      </w:r>
      <w:r w:rsidR="004128B6">
        <w:rPr>
          <w:rFonts w:eastAsia="Calibri"/>
          <w:sz w:val="28"/>
          <w:szCs w:val="28"/>
        </w:rPr>
        <w:t> </w:t>
      </w:r>
      <w:r w:rsidRPr="0075512D">
        <w:rPr>
          <w:rFonts w:eastAsia="Calibri"/>
          <w:sz w:val="28"/>
          <w:szCs w:val="28"/>
        </w:rPr>
        <w:t xml:space="preserve">Отсутствие просроченной задолженности по возврату </w:t>
      </w:r>
      <w:r w:rsidR="0004379E">
        <w:rPr>
          <w:rFonts w:eastAsia="Calibri"/>
          <w:sz w:val="28"/>
          <w:szCs w:val="28"/>
        </w:rPr>
        <w:br/>
      </w:r>
      <w:r w:rsidRPr="0075512D">
        <w:rPr>
          <w:rFonts w:eastAsia="Calibri"/>
          <w:sz w:val="28"/>
          <w:szCs w:val="28"/>
        </w:rPr>
        <w:t>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областным бюджетом</w:t>
      </w:r>
      <w:r w:rsidR="00C25169">
        <w:rPr>
          <w:rFonts w:eastAsia="Calibri"/>
          <w:sz w:val="28"/>
          <w:szCs w:val="28"/>
        </w:rPr>
        <w:t xml:space="preserve"> </w:t>
      </w:r>
      <w:r w:rsidR="00C25169" w:rsidRPr="0004379E">
        <w:rPr>
          <w:rFonts w:eastAsia="Calibri"/>
          <w:sz w:val="28"/>
          <w:szCs w:val="28"/>
        </w:rPr>
        <w:t>по состоянию на 1-е число месяца обращения за субсидией</w:t>
      </w:r>
      <w:r w:rsidRPr="0004379E">
        <w:rPr>
          <w:rFonts w:eastAsia="Calibri"/>
          <w:sz w:val="28"/>
          <w:szCs w:val="28"/>
        </w:rPr>
        <w:t>.</w:t>
      </w:r>
    </w:p>
    <w:p w:rsidR="00E0048B" w:rsidRPr="0075512D" w:rsidRDefault="00E0048B" w:rsidP="00491A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5512D">
        <w:rPr>
          <w:rFonts w:eastAsia="Calibri"/>
          <w:sz w:val="28"/>
          <w:szCs w:val="28"/>
        </w:rPr>
        <w:t>2.3.9.2.</w:t>
      </w:r>
      <w:r w:rsidR="004128B6">
        <w:rPr>
          <w:rFonts w:eastAsia="Calibri"/>
          <w:sz w:val="28"/>
          <w:szCs w:val="28"/>
        </w:rPr>
        <w:t> </w:t>
      </w:r>
      <w:r w:rsidRPr="0075512D">
        <w:rPr>
          <w:rFonts w:eastAsia="Calibri"/>
          <w:sz w:val="28"/>
          <w:szCs w:val="28"/>
        </w:rPr>
        <w:t>Отсутствие в отношении частной дошкольной образовательной организации процедур реорганизации</w:t>
      </w:r>
      <w:r w:rsidR="00B63F1F">
        <w:rPr>
          <w:rFonts w:eastAsia="Calibri"/>
          <w:sz w:val="28"/>
          <w:szCs w:val="28"/>
        </w:rPr>
        <w:t xml:space="preserve"> </w:t>
      </w:r>
      <w:r w:rsidR="00B63F1F" w:rsidRPr="00DE6A69">
        <w:rPr>
          <w:sz w:val="28"/>
          <w:szCs w:val="28"/>
        </w:rPr>
        <w:t xml:space="preserve">(за исключением реорганизации </w:t>
      </w:r>
      <w:r w:rsidR="00B63F1F">
        <w:rPr>
          <w:sz w:val="28"/>
          <w:szCs w:val="28"/>
        </w:rPr>
        <w:br/>
      </w:r>
      <w:r w:rsidR="00B63F1F" w:rsidRPr="00DE6A69">
        <w:rPr>
          <w:sz w:val="28"/>
          <w:szCs w:val="28"/>
        </w:rPr>
        <w:t>в форме присоединения к юридическому лицу, являющемуся получателем субсидии)</w:t>
      </w:r>
      <w:r w:rsidRPr="0075512D">
        <w:rPr>
          <w:rFonts w:eastAsia="Calibri"/>
          <w:sz w:val="28"/>
          <w:szCs w:val="28"/>
        </w:rPr>
        <w:t xml:space="preserve">, ликвидации, банкротства, приостановления деятельности </w:t>
      </w:r>
      <w:r w:rsidR="00B63F1F">
        <w:rPr>
          <w:rFonts w:eastAsia="Calibri"/>
          <w:sz w:val="28"/>
          <w:szCs w:val="28"/>
        </w:rPr>
        <w:br/>
      </w:r>
      <w:r w:rsidRPr="0075512D">
        <w:rPr>
          <w:rFonts w:eastAsia="Calibri"/>
          <w:sz w:val="28"/>
          <w:szCs w:val="28"/>
        </w:rPr>
        <w:lastRenderedPageBreak/>
        <w:t>в порядке, предусмотренном законодательством Российской Федерации</w:t>
      </w:r>
      <w:r w:rsidR="00C25169">
        <w:rPr>
          <w:rFonts w:eastAsia="Calibri"/>
          <w:sz w:val="28"/>
          <w:szCs w:val="28"/>
        </w:rPr>
        <w:t xml:space="preserve">, </w:t>
      </w:r>
      <w:r w:rsidR="00B63F1F">
        <w:rPr>
          <w:rFonts w:eastAsia="Calibri"/>
          <w:sz w:val="28"/>
          <w:szCs w:val="28"/>
        </w:rPr>
        <w:br/>
      </w:r>
      <w:r w:rsidR="00C25169" w:rsidRPr="0004379E">
        <w:rPr>
          <w:rFonts w:eastAsia="Calibri"/>
          <w:sz w:val="28"/>
          <w:szCs w:val="28"/>
        </w:rPr>
        <w:t>по состоянию на 1-е число месяца обращения за субсидией.</w:t>
      </w:r>
    </w:p>
    <w:p w:rsidR="00E0048B" w:rsidRPr="0075512D" w:rsidRDefault="00E0048B" w:rsidP="00491A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5512D">
        <w:rPr>
          <w:rFonts w:eastAsia="Calibri"/>
          <w:sz w:val="28"/>
          <w:szCs w:val="28"/>
        </w:rPr>
        <w:t>2.3.9.3.</w:t>
      </w:r>
      <w:r w:rsidR="004128B6">
        <w:rPr>
          <w:rFonts w:eastAsia="Calibri"/>
          <w:sz w:val="28"/>
          <w:szCs w:val="28"/>
        </w:rPr>
        <w:t> </w:t>
      </w:r>
      <w:r w:rsidR="00EF4C99">
        <w:rPr>
          <w:rFonts w:eastAsia="Calibri"/>
          <w:sz w:val="28"/>
          <w:szCs w:val="28"/>
        </w:rPr>
        <w:t xml:space="preserve">Отсутствие фактов признания </w:t>
      </w:r>
      <w:r w:rsidRPr="0075512D">
        <w:rPr>
          <w:rFonts w:eastAsia="Calibri"/>
          <w:sz w:val="28"/>
          <w:szCs w:val="28"/>
        </w:rPr>
        <w:t>частн</w:t>
      </w:r>
      <w:r w:rsidR="00EF4C99">
        <w:rPr>
          <w:rFonts w:eastAsia="Calibri"/>
          <w:sz w:val="28"/>
          <w:szCs w:val="28"/>
        </w:rPr>
        <w:t>ой</w:t>
      </w:r>
      <w:r w:rsidRPr="0075512D">
        <w:rPr>
          <w:rFonts w:eastAsia="Calibri"/>
          <w:sz w:val="28"/>
          <w:szCs w:val="28"/>
        </w:rPr>
        <w:t xml:space="preserve"> дошкольн</w:t>
      </w:r>
      <w:r w:rsidR="00EF4C99">
        <w:rPr>
          <w:rFonts w:eastAsia="Calibri"/>
          <w:sz w:val="28"/>
          <w:szCs w:val="28"/>
        </w:rPr>
        <w:t>ой</w:t>
      </w:r>
      <w:r w:rsidRPr="0075512D">
        <w:rPr>
          <w:rFonts w:eastAsia="Calibri"/>
          <w:sz w:val="28"/>
          <w:szCs w:val="28"/>
        </w:rPr>
        <w:t xml:space="preserve"> образовательн</w:t>
      </w:r>
      <w:r w:rsidR="00EF4C99">
        <w:rPr>
          <w:rFonts w:eastAsia="Calibri"/>
          <w:sz w:val="28"/>
          <w:szCs w:val="28"/>
        </w:rPr>
        <w:t>ой</w:t>
      </w:r>
      <w:r w:rsidRPr="0075512D">
        <w:rPr>
          <w:rFonts w:eastAsia="Calibri"/>
          <w:sz w:val="28"/>
          <w:szCs w:val="28"/>
        </w:rPr>
        <w:t xml:space="preserve"> организаци</w:t>
      </w:r>
      <w:r w:rsidR="00EF4C99">
        <w:rPr>
          <w:rFonts w:eastAsia="Calibri"/>
          <w:sz w:val="28"/>
          <w:szCs w:val="28"/>
        </w:rPr>
        <w:t>и</w:t>
      </w:r>
      <w:r w:rsidRPr="0075512D">
        <w:rPr>
          <w:rFonts w:eastAsia="Calibri"/>
          <w:sz w:val="28"/>
          <w:szCs w:val="28"/>
        </w:rPr>
        <w:t xml:space="preserve"> </w:t>
      </w:r>
      <w:r w:rsidR="00C25169" w:rsidRPr="0004379E">
        <w:rPr>
          <w:rFonts w:eastAsia="Calibri"/>
          <w:sz w:val="28"/>
          <w:szCs w:val="28"/>
        </w:rPr>
        <w:t>иностранным юридическим лицом, в том числе</w:t>
      </w:r>
      <w:r w:rsidR="00C25169">
        <w:rPr>
          <w:rFonts w:eastAsia="Calibri"/>
          <w:sz w:val="28"/>
          <w:szCs w:val="28"/>
        </w:rPr>
        <w:t xml:space="preserve"> </w:t>
      </w:r>
      <w:r w:rsidRPr="0075512D">
        <w:rPr>
          <w:rFonts w:eastAsia="Calibri"/>
          <w:sz w:val="28"/>
          <w:szCs w:val="28"/>
        </w:rPr>
        <w:t>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A46FF3">
        <w:rPr>
          <w:rFonts w:eastAsia="Calibri"/>
          <w:sz w:val="28"/>
          <w:szCs w:val="28"/>
        </w:rPr>
        <w:t>%</w:t>
      </w:r>
      <w:r w:rsidRPr="0075512D">
        <w:rPr>
          <w:rFonts w:eastAsia="Calibri"/>
          <w:sz w:val="28"/>
          <w:szCs w:val="28"/>
        </w:rPr>
        <w:t xml:space="preserve"> (если иное не предусмотрено законодательством Российской Федерации)</w:t>
      </w:r>
      <w:r w:rsidR="00C25169">
        <w:rPr>
          <w:rFonts w:eastAsia="Calibri"/>
          <w:sz w:val="28"/>
          <w:szCs w:val="28"/>
        </w:rPr>
        <w:t xml:space="preserve">, </w:t>
      </w:r>
      <w:r w:rsidR="0004379E">
        <w:rPr>
          <w:rFonts w:eastAsia="Calibri"/>
          <w:sz w:val="28"/>
          <w:szCs w:val="28"/>
        </w:rPr>
        <w:br/>
      </w:r>
      <w:r w:rsidR="00C25169" w:rsidRPr="0004379E">
        <w:rPr>
          <w:rFonts w:eastAsia="Calibri"/>
          <w:sz w:val="28"/>
          <w:szCs w:val="28"/>
        </w:rPr>
        <w:t>по состоянию на 1-е число месяца обращения за субсидией.</w:t>
      </w:r>
    </w:p>
    <w:p w:rsidR="00E0048B" w:rsidRDefault="00E0048B" w:rsidP="00491A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5512D">
        <w:rPr>
          <w:rFonts w:eastAsia="Calibri"/>
          <w:sz w:val="28"/>
          <w:szCs w:val="28"/>
        </w:rPr>
        <w:t>2.3.9.4.</w:t>
      </w:r>
      <w:r w:rsidR="004128B6">
        <w:rPr>
          <w:rFonts w:eastAsia="Calibri"/>
          <w:sz w:val="28"/>
          <w:szCs w:val="28"/>
        </w:rPr>
        <w:t> </w:t>
      </w:r>
      <w:r w:rsidRPr="0075512D">
        <w:rPr>
          <w:rFonts w:eastAsia="Calibri"/>
          <w:sz w:val="28"/>
          <w:szCs w:val="28"/>
        </w:rPr>
        <w:t xml:space="preserve">Отсутствие фактов получения частной дошкольной образовательной организацией средств из областного бюджета на основании иных нормативных правовых актов Правительства Кировской области </w:t>
      </w:r>
      <w:r w:rsidR="0004379E">
        <w:rPr>
          <w:rFonts w:eastAsia="Calibri"/>
          <w:sz w:val="28"/>
          <w:szCs w:val="28"/>
        </w:rPr>
        <w:br/>
      </w:r>
      <w:r w:rsidRPr="0075512D">
        <w:rPr>
          <w:rFonts w:eastAsia="Calibri"/>
          <w:sz w:val="28"/>
          <w:szCs w:val="28"/>
        </w:rPr>
        <w:t>на цель, предусмотренную пунктом 1.2 настоящего Порядка</w:t>
      </w:r>
      <w:r w:rsidR="0047563F">
        <w:rPr>
          <w:rFonts w:eastAsia="Calibri"/>
          <w:sz w:val="28"/>
          <w:szCs w:val="28"/>
        </w:rPr>
        <w:t xml:space="preserve">, </w:t>
      </w:r>
      <w:r w:rsidR="0047563F" w:rsidRPr="0004379E">
        <w:rPr>
          <w:rFonts w:eastAsia="Calibri"/>
          <w:sz w:val="28"/>
          <w:szCs w:val="28"/>
        </w:rPr>
        <w:t>по состоянию на 1-е число месяца обращения за субсидией.</w:t>
      </w:r>
    </w:p>
    <w:p w:rsidR="00E0048B" w:rsidRPr="00BC7E50" w:rsidRDefault="00E0048B" w:rsidP="00491A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5512D">
        <w:rPr>
          <w:rFonts w:eastAsia="Calibri"/>
          <w:sz w:val="28"/>
          <w:szCs w:val="28"/>
        </w:rPr>
        <w:t>2.3.9.5.</w:t>
      </w:r>
      <w:r w:rsidR="001D481A">
        <w:rPr>
          <w:rFonts w:eastAsia="Calibri"/>
          <w:sz w:val="28"/>
          <w:szCs w:val="28"/>
        </w:rPr>
        <w:t> </w:t>
      </w:r>
      <w:r w:rsidRPr="0075512D">
        <w:rPr>
          <w:rFonts w:eastAsia="Calibri"/>
          <w:sz w:val="28"/>
          <w:szCs w:val="28"/>
        </w:rPr>
        <w:t xml:space="preserve">Отсутствие частной дошкольной образовательной организации в перечне организаций и физических лиц, в отношении которых имеются сведения об их причастности к экстремистской деятельности </w:t>
      </w:r>
      <w:r w:rsidR="0004379E">
        <w:rPr>
          <w:rFonts w:eastAsia="Calibri"/>
          <w:sz w:val="28"/>
          <w:szCs w:val="28"/>
        </w:rPr>
        <w:br/>
      </w:r>
      <w:r w:rsidRPr="0075512D">
        <w:rPr>
          <w:rFonts w:eastAsia="Calibri"/>
          <w:sz w:val="28"/>
          <w:szCs w:val="28"/>
        </w:rPr>
        <w:t xml:space="preserve">или терроризму, либо в перечне организаций и физических лиц, в отношении которых имеются </w:t>
      </w:r>
      <w:r w:rsidRPr="00BC7E50">
        <w:rPr>
          <w:rFonts w:eastAsia="Calibri"/>
          <w:sz w:val="28"/>
          <w:szCs w:val="28"/>
        </w:rPr>
        <w:t>сведения об их причастности к распространению оружия массового уничтожения</w:t>
      </w:r>
      <w:r w:rsidR="00E31D3B" w:rsidRPr="00BC7E50">
        <w:rPr>
          <w:rFonts w:eastAsia="Calibri"/>
          <w:sz w:val="28"/>
          <w:szCs w:val="28"/>
        </w:rPr>
        <w:t xml:space="preserve">, по состоянию на 1-е число месяца обращения </w:t>
      </w:r>
      <w:r w:rsidR="0004379E" w:rsidRPr="00BC7E50">
        <w:rPr>
          <w:rFonts w:eastAsia="Calibri"/>
          <w:sz w:val="28"/>
          <w:szCs w:val="28"/>
        </w:rPr>
        <w:br/>
      </w:r>
      <w:r w:rsidR="00E31D3B" w:rsidRPr="00BC7E50">
        <w:rPr>
          <w:rFonts w:eastAsia="Calibri"/>
          <w:sz w:val="28"/>
          <w:szCs w:val="28"/>
        </w:rPr>
        <w:t>за субсидией.</w:t>
      </w:r>
    </w:p>
    <w:p w:rsidR="00DA07B6" w:rsidRPr="00BC7E50" w:rsidRDefault="00E0048B" w:rsidP="00491A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C7E50">
        <w:rPr>
          <w:rFonts w:eastAsia="Calibri"/>
          <w:sz w:val="28"/>
          <w:szCs w:val="28"/>
        </w:rPr>
        <w:t>2.3.9.6.</w:t>
      </w:r>
      <w:r w:rsidR="001D481A" w:rsidRPr="00BC7E50">
        <w:rPr>
          <w:rFonts w:eastAsia="Calibri"/>
          <w:sz w:val="28"/>
          <w:szCs w:val="28"/>
        </w:rPr>
        <w:t> </w:t>
      </w:r>
      <w:r w:rsidRPr="00BC7E50">
        <w:rPr>
          <w:rFonts w:eastAsia="Calibri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="0004379E" w:rsidRPr="00BC7E50">
        <w:rPr>
          <w:rFonts w:eastAsia="Calibri"/>
          <w:sz w:val="28"/>
          <w:szCs w:val="28"/>
        </w:rPr>
        <w:br/>
      </w:r>
      <w:r w:rsidRPr="00BC7E50">
        <w:rPr>
          <w:rFonts w:eastAsia="Calibri"/>
          <w:sz w:val="28"/>
          <w:szCs w:val="28"/>
        </w:rPr>
        <w:t>и сборах</w:t>
      </w:r>
      <w:r w:rsidR="00E31D3B" w:rsidRPr="00BC7E50">
        <w:rPr>
          <w:rFonts w:eastAsia="Calibri"/>
          <w:sz w:val="28"/>
          <w:szCs w:val="28"/>
        </w:rPr>
        <w:t xml:space="preserve">, </w:t>
      </w:r>
      <w:r w:rsidR="00B668C7" w:rsidRPr="00BC7E50">
        <w:rPr>
          <w:sz w:val="28"/>
          <w:szCs w:val="28"/>
        </w:rPr>
        <w:t xml:space="preserve">на дату формирования </w:t>
      </w:r>
      <w:r w:rsidR="00B668C7" w:rsidRPr="00BC7E50">
        <w:rPr>
          <w:rFonts w:eastAsiaTheme="minorHAnsi"/>
          <w:sz w:val="28"/>
          <w:szCs w:val="28"/>
          <w:lang w:eastAsia="en-US"/>
        </w:rPr>
        <w:t>справки налогового органа</w:t>
      </w:r>
      <w:r w:rsidR="00B668C7">
        <w:rPr>
          <w:rFonts w:eastAsiaTheme="minorHAnsi"/>
          <w:sz w:val="28"/>
          <w:szCs w:val="28"/>
          <w:lang w:eastAsia="en-US"/>
        </w:rPr>
        <w:t xml:space="preserve">, но не </w:t>
      </w:r>
      <w:r w:rsidR="00B52D8B">
        <w:rPr>
          <w:rFonts w:eastAsiaTheme="minorHAnsi"/>
          <w:sz w:val="28"/>
          <w:szCs w:val="28"/>
          <w:lang w:eastAsia="en-US"/>
        </w:rPr>
        <w:t xml:space="preserve">ранее </w:t>
      </w:r>
      <w:r w:rsidR="009E4315">
        <w:rPr>
          <w:rFonts w:eastAsiaTheme="minorHAnsi"/>
          <w:sz w:val="28"/>
          <w:szCs w:val="28"/>
          <w:lang w:eastAsia="en-US"/>
        </w:rPr>
        <w:br/>
      </w:r>
      <w:r w:rsidR="00B52D8B">
        <w:rPr>
          <w:rFonts w:eastAsiaTheme="minorHAnsi"/>
          <w:sz w:val="28"/>
          <w:szCs w:val="28"/>
          <w:lang w:eastAsia="en-US"/>
        </w:rPr>
        <w:t>1</w:t>
      </w:r>
      <w:r w:rsidR="00B52D8B">
        <w:rPr>
          <w:rFonts w:eastAsia="Calibri"/>
          <w:sz w:val="28"/>
          <w:szCs w:val="28"/>
        </w:rPr>
        <w:t>-го</w:t>
      </w:r>
      <w:r w:rsidR="00B52D8B" w:rsidRPr="00BC7E50">
        <w:rPr>
          <w:rFonts w:eastAsia="Calibri"/>
          <w:sz w:val="28"/>
          <w:szCs w:val="28"/>
        </w:rPr>
        <w:t xml:space="preserve"> числа месяца, предшествующе</w:t>
      </w:r>
      <w:r w:rsidR="00B52D8B">
        <w:rPr>
          <w:rFonts w:eastAsia="Calibri"/>
          <w:sz w:val="28"/>
          <w:szCs w:val="28"/>
        </w:rPr>
        <w:t>го</w:t>
      </w:r>
      <w:r w:rsidR="00B52D8B" w:rsidRPr="00BC7E50">
        <w:rPr>
          <w:rFonts w:eastAsia="Calibri"/>
          <w:sz w:val="28"/>
          <w:szCs w:val="28"/>
        </w:rPr>
        <w:t xml:space="preserve"> месяцу обращения за субсидией</w:t>
      </w:r>
      <w:r w:rsidR="00B668C7" w:rsidRPr="00BC7E50">
        <w:rPr>
          <w:rFonts w:eastAsia="Calibri"/>
          <w:sz w:val="28"/>
          <w:szCs w:val="28"/>
        </w:rPr>
        <w:t xml:space="preserve"> </w:t>
      </w:r>
      <w:r w:rsidR="009E4315">
        <w:rPr>
          <w:rFonts w:eastAsia="Calibri"/>
          <w:sz w:val="28"/>
          <w:szCs w:val="28"/>
        </w:rPr>
        <w:br/>
      </w:r>
      <w:r w:rsidR="00B52D8B">
        <w:rPr>
          <w:rFonts w:eastAsia="Calibri"/>
          <w:sz w:val="28"/>
          <w:szCs w:val="28"/>
        </w:rPr>
        <w:t>(</w:t>
      </w:r>
      <w:r w:rsidR="009E4315">
        <w:rPr>
          <w:rFonts w:eastAsia="Calibri"/>
          <w:sz w:val="28"/>
          <w:szCs w:val="28"/>
        </w:rPr>
        <w:t xml:space="preserve">с приложением </w:t>
      </w:r>
      <w:r w:rsidR="007C0C32" w:rsidRPr="00BC7E50">
        <w:rPr>
          <w:rFonts w:eastAsia="Calibri"/>
          <w:sz w:val="28"/>
          <w:szCs w:val="28"/>
        </w:rPr>
        <w:t>справ</w:t>
      </w:r>
      <w:r w:rsidR="00B52D8B">
        <w:rPr>
          <w:rFonts w:eastAsia="Calibri"/>
          <w:sz w:val="28"/>
          <w:szCs w:val="28"/>
        </w:rPr>
        <w:t>к</w:t>
      </w:r>
      <w:r w:rsidR="009E4315">
        <w:rPr>
          <w:rFonts w:eastAsia="Calibri"/>
          <w:sz w:val="28"/>
          <w:szCs w:val="28"/>
        </w:rPr>
        <w:t>и</w:t>
      </w:r>
      <w:r w:rsidR="007C0C32" w:rsidRPr="00BC7E50">
        <w:rPr>
          <w:rFonts w:eastAsia="Calibri"/>
          <w:sz w:val="28"/>
          <w:szCs w:val="28"/>
        </w:rPr>
        <w:t xml:space="preserve"> </w:t>
      </w:r>
      <w:r w:rsidR="00192819" w:rsidRPr="00BC7E50">
        <w:rPr>
          <w:rFonts w:eastAsiaTheme="minorHAnsi"/>
          <w:sz w:val="28"/>
          <w:szCs w:val="28"/>
          <w:lang w:eastAsia="en-US"/>
        </w:rPr>
        <w:t>налогового органа</w:t>
      </w:r>
      <w:r w:rsidR="00B52D8B">
        <w:rPr>
          <w:rFonts w:eastAsia="Calibri"/>
          <w:sz w:val="28"/>
          <w:szCs w:val="28"/>
        </w:rPr>
        <w:t>)</w:t>
      </w:r>
      <w:r w:rsidR="007C0C32" w:rsidRPr="00BC7E50">
        <w:rPr>
          <w:rFonts w:eastAsiaTheme="minorHAnsi"/>
          <w:sz w:val="28"/>
          <w:szCs w:val="28"/>
          <w:lang w:eastAsia="en-US"/>
        </w:rPr>
        <w:t>.</w:t>
      </w:r>
    </w:p>
    <w:p w:rsidR="00DA07B6" w:rsidRPr="00917CEC" w:rsidRDefault="00036ED2" w:rsidP="00491A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C7E50">
        <w:rPr>
          <w:rFonts w:eastAsia="Calibri"/>
          <w:sz w:val="28"/>
          <w:szCs w:val="28"/>
        </w:rPr>
        <w:t>2.3.9.7. С</w:t>
      </w:r>
      <w:r w:rsidR="00DA07B6" w:rsidRPr="00BC7E50">
        <w:rPr>
          <w:rFonts w:eastAsia="Calibri"/>
          <w:sz w:val="28"/>
          <w:szCs w:val="28"/>
        </w:rPr>
        <w:t xml:space="preserve">огласие на публикацию (размещение) в информационно-телекоммуникационной сети «Интернет» информации о подаваемом </w:t>
      </w:r>
      <w:r w:rsidR="00425B78" w:rsidRPr="00BC7E50">
        <w:rPr>
          <w:rFonts w:eastAsia="Calibri"/>
          <w:sz w:val="28"/>
          <w:szCs w:val="28"/>
        </w:rPr>
        <w:br/>
      </w:r>
      <w:r w:rsidR="00DA07B6" w:rsidRPr="00BC7E50">
        <w:rPr>
          <w:rFonts w:eastAsia="Calibri"/>
          <w:sz w:val="28"/>
          <w:szCs w:val="28"/>
        </w:rPr>
        <w:lastRenderedPageBreak/>
        <w:t>в адрес министерства заявлении</w:t>
      </w:r>
      <w:r w:rsidR="00DA07B6" w:rsidRPr="0004379E">
        <w:rPr>
          <w:rFonts w:eastAsia="Calibri"/>
          <w:sz w:val="28"/>
          <w:szCs w:val="28"/>
        </w:rPr>
        <w:t xml:space="preserve"> и иной информации, связанной </w:t>
      </w:r>
      <w:r w:rsidR="00425B78">
        <w:rPr>
          <w:rFonts w:eastAsia="Calibri"/>
          <w:sz w:val="28"/>
          <w:szCs w:val="28"/>
        </w:rPr>
        <w:br/>
      </w:r>
      <w:r w:rsidR="00DA07B6" w:rsidRPr="0004379E">
        <w:rPr>
          <w:rFonts w:eastAsia="Calibri"/>
          <w:sz w:val="28"/>
          <w:szCs w:val="28"/>
        </w:rPr>
        <w:t>с рассмотрением заявления».</w:t>
      </w:r>
    </w:p>
    <w:p w:rsidR="0075512D" w:rsidRDefault="0075512D" w:rsidP="00254E2D">
      <w:pPr>
        <w:pStyle w:val="a3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917CEC">
        <w:rPr>
          <w:rFonts w:eastAsia="Calibri"/>
          <w:sz w:val="28"/>
          <w:szCs w:val="28"/>
        </w:rPr>
        <w:t xml:space="preserve">В </w:t>
      </w:r>
      <w:r w:rsidR="00C83A49">
        <w:rPr>
          <w:rFonts w:eastAsia="Calibri"/>
          <w:sz w:val="28"/>
          <w:szCs w:val="28"/>
        </w:rPr>
        <w:t xml:space="preserve">абзаце первом </w:t>
      </w:r>
      <w:r w:rsidRPr="00917CEC">
        <w:rPr>
          <w:rFonts w:eastAsia="Calibri"/>
          <w:sz w:val="28"/>
          <w:szCs w:val="28"/>
        </w:rPr>
        <w:t>пункт</w:t>
      </w:r>
      <w:r w:rsidR="00C83A49">
        <w:rPr>
          <w:rFonts w:eastAsia="Calibri"/>
          <w:sz w:val="28"/>
          <w:szCs w:val="28"/>
        </w:rPr>
        <w:t>а</w:t>
      </w:r>
      <w:r w:rsidRPr="00917CEC">
        <w:rPr>
          <w:rFonts w:eastAsia="Calibri"/>
          <w:sz w:val="28"/>
          <w:szCs w:val="28"/>
        </w:rPr>
        <w:t xml:space="preserve"> 2.19 слова «на лицевой счет» заменить словами «на расчетный </w:t>
      </w:r>
      <w:r w:rsidR="00917CEC" w:rsidRPr="00917CEC">
        <w:rPr>
          <w:sz w:val="28"/>
          <w:szCs w:val="28"/>
        </w:rPr>
        <w:t xml:space="preserve">или корреспондентский </w:t>
      </w:r>
      <w:r w:rsidRPr="00917CEC">
        <w:rPr>
          <w:rFonts w:eastAsia="Calibri"/>
          <w:sz w:val="28"/>
          <w:szCs w:val="28"/>
        </w:rPr>
        <w:t>счет</w:t>
      </w:r>
      <w:r w:rsidR="00917CEC" w:rsidRPr="00917CEC">
        <w:rPr>
          <w:rFonts w:eastAsia="Calibri"/>
          <w:sz w:val="28"/>
          <w:szCs w:val="28"/>
        </w:rPr>
        <w:t xml:space="preserve">, </w:t>
      </w:r>
      <w:r w:rsidR="00917CEC" w:rsidRPr="00917CEC">
        <w:rPr>
          <w:sz w:val="28"/>
          <w:szCs w:val="28"/>
        </w:rPr>
        <w:t xml:space="preserve">открытый частной дошкольной образовательной организацией в учреждениях Центрального банка Российской Федерации или кредитной организации для учета операций </w:t>
      </w:r>
      <w:r w:rsidR="0004379E">
        <w:rPr>
          <w:sz w:val="28"/>
          <w:szCs w:val="28"/>
        </w:rPr>
        <w:br/>
      </w:r>
      <w:r w:rsidR="00917CEC" w:rsidRPr="00917CEC">
        <w:rPr>
          <w:sz w:val="28"/>
          <w:szCs w:val="28"/>
        </w:rPr>
        <w:t>со средствами субсидии</w:t>
      </w:r>
      <w:r w:rsidRPr="00917CEC">
        <w:rPr>
          <w:rFonts w:eastAsia="Calibri"/>
          <w:sz w:val="28"/>
          <w:szCs w:val="28"/>
        </w:rPr>
        <w:t>».</w:t>
      </w:r>
    </w:p>
    <w:p w:rsidR="007E34C7" w:rsidRDefault="007E34C7" w:rsidP="00254E2D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BD75E6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Абзац </w:t>
      </w:r>
      <w:r w:rsidR="00BD75E6">
        <w:rPr>
          <w:rFonts w:eastAsia="Calibri"/>
          <w:sz w:val="28"/>
          <w:szCs w:val="28"/>
        </w:rPr>
        <w:t>четвертый</w:t>
      </w:r>
      <w:r>
        <w:rPr>
          <w:rFonts w:eastAsia="Calibri"/>
          <w:sz w:val="28"/>
          <w:szCs w:val="28"/>
        </w:rPr>
        <w:t xml:space="preserve"> подпункта 3.1 раздела 3 «Требования к отчетности» изложить в следующей редакции:</w:t>
      </w:r>
    </w:p>
    <w:p w:rsidR="00254E2D" w:rsidRPr="00BD75E6" w:rsidRDefault="007E34C7" w:rsidP="00BD75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«отчет о произведенных расходах частной дошкольной </w:t>
      </w:r>
      <w:r w:rsidR="00275E3D">
        <w:rPr>
          <w:rFonts w:eastAsia="Calibri"/>
          <w:sz w:val="28"/>
          <w:szCs w:val="28"/>
        </w:rPr>
        <w:t xml:space="preserve">образовательной </w:t>
      </w:r>
      <w:r>
        <w:rPr>
          <w:rFonts w:eastAsia="Calibri"/>
          <w:sz w:val="28"/>
          <w:szCs w:val="28"/>
        </w:rPr>
        <w:t xml:space="preserve">организации </w:t>
      </w:r>
      <w:r w:rsidR="00254E2D">
        <w:rPr>
          <w:rFonts w:eastAsia="Calibri"/>
          <w:sz w:val="28"/>
          <w:szCs w:val="28"/>
        </w:rPr>
        <w:t xml:space="preserve">на предоставление дошкольного образования </w:t>
      </w:r>
      <w:r w:rsidR="00254E2D">
        <w:rPr>
          <w:rFonts w:eastAsiaTheme="minorHAnsi"/>
          <w:sz w:val="28"/>
          <w:szCs w:val="28"/>
          <w:lang w:eastAsia="en-US"/>
        </w:rPr>
        <w:t>по состоянию на отчетную дату по форме, установленной соглашением».</w:t>
      </w:r>
    </w:p>
    <w:p w:rsidR="00E0048B" w:rsidRPr="00917CEC" w:rsidRDefault="00E0048B" w:rsidP="00917CEC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</w:p>
    <w:p w:rsidR="00E0048B" w:rsidRPr="0075512D" w:rsidRDefault="00E0048B" w:rsidP="00E0048B">
      <w:pPr>
        <w:autoSpaceDE w:val="0"/>
        <w:autoSpaceDN w:val="0"/>
        <w:adjustRightInd w:val="0"/>
        <w:spacing w:line="460" w:lineRule="exact"/>
        <w:jc w:val="center"/>
        <w:rPr>
          <w:rFonts w:eastAsia="Calibri"/>
          <w:sz w:val="28"/>
          <w:szCs w:val="28"/>
        </w:rPr>
      </w:pPr>
      <w:r w:rsidRPr="00917CEC">
        <w:rPr>
          <w:rFonts w:eastAsia="Calibri"/>
          <w:sz w:val="28"/>
          <w:szCs w:val="28"/>
        </w:rPr>
        <w:t>______________</w:t>
      </w:r>
    </w:p>
    <w:p w:rsidR="00176941" w:rsidRPr="0075512D" w:rsidRDefault="00176941"/>
    <w:sectPr w:rsidR="00176941" w:rsidRPr="0075512D" w:rsidSect="008919B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EE3" w:rsidRDefault="00966EE3" w:rsidP="008919B6">
      <w:r>
        <w:separator/>
      </w:r>
    </w:p>
  </w:endnote>
  <w:endnote w:type="continuationSeparator" w:id="0">
    <w:p w:rsidR="00966EE3" w:rsidRDefault="00966EE3" w:rsidP="0089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EE3" w:rsidRDefault="00966EE3" w:rsidP="008919B6">
      <w:r>
        <w:separator/>
      </w:r>
    </w:p>
  </w:footnote>
  <w:footnote w:type="continuationSeparator" w:id="0">
    <w:p w:rsidR="00966EE3" w:rsidRDefault="00966EE3" w:rsidP="0089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9485"/>
      <w:docPartObj>
        <w:docPartGallery w:val="Page Numbers (Top of Page)"/>
        <w:docPartUnique/>
      </w:docPartObj>
    </w:sdtPr>
    <w:sdtEndPr/>
    <w:sdtContent>
      <w:p w:rsidR="00B668C7" w:rsidRDefault="00966EE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E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68C7" w:rsidRDefault="00B668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3878"/>
    <w:multiLevelType w:val="multilevel"/>
    <w:tmpl w:val="E3502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04120B6"/>
    <w:multiLevelType w:val="multilevel"/>
    <w:tmpl w:val="A900DA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C9C66C5"/>
    <w:multiLevelType w:val="multilevel"/>
    <w:tmpl w:val="A900DA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0C31177"/>
    <w:multiLevelType w:val="hybridMultilevel"/>
    <w:tmpl w:val="30581592"/>
    <w:lvl w:ilvl="0" w:tplc="A0C07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434F85"/>
    <w:multiLevelType w:val="multilevel"/>
    <w:tmpl w:val="CD92EF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48B"/>
    <w:rsid w:val="00035321"/>
    <w:rsid w:val="00035B5D"/>
    <w:rsid w:val="00036ED2"/>
    <w:rsid w:val="0004379E"/>
    <w:rsid w:val="000600C7"/>
    <w:rsid w:val="00072C9D"/>
    <w:rsid w:val="000D5164"/>
    <w:rsid w:val="000E220B"/>
    <w:rsid w:val="00176941"/>
    <w:rsid w:val="00192819"/>
    <w:rsid w:val="001D481A"/>
    <w:rsid w:val="001E1B13"/>
    <w:rsid w:val="002017E5"/>
    <w:rsid w:val="00254E2D"/>
    <w:rsid w:val="00275E3D"/>
    <w:rsid w:val="002D5303"/>
    <w:rsid w:val="003248BA"/>
    <w:rsid w:val="003962B9"/>
    <w:rsid w:val="00396DE4"/>
    <w:rsid w:val="004128B6"/>
    <w:rsid w:val="00425B78"/>
    <w:rsid w:val="004329E2"/>
    <w:rsid w:val="0047563F"/>
    <w:rsid w:val="00491ACA"/>
    <w:rsid w:val="004D293B"/>
    <w:rsid w:val="005056D2"/>
    <w:rsid w:val="00525F8B"/>
    <w:rsid w:val="005275F8"/>
    <w:rsid w:val="00540DAE"/>
    <w:rsid w:val="00630FC4"/>
    <w:rsid w:val="006614C7"/>
    <w:rsid w:val="00694101"/>
    <w:rsid w:val="006D6E63"/>
    <w:rsid w:val="0071535A"/>
    <w:rsid w:val="00741C8F"/>
    <w:rsid w:val="00750F8D"/>
    <w:rsid w:val="0075512D"/>
    <w:rsid w:val="007C0C32"/>
    <w:rsid w:val="007E34C7"/>
    <w:rsid w:val="008919B6"/>
    <w:rsid w:val="008B39DB"/>
    <w:rsid w:val="00901979"/>
    <w:rsid w:val="00915F78"/>
    <w:rsid w:val="00917CEC"/>
    <w:rsid w:val="009221B6"/>
    <w:rsid w:val="00927B6A"/>
    <w:rsid w:val="0094641B"/>
    <w:rsid w:val="00966EE3"/>
    <w:rsid w:val="009E4315"/>
    <w:rsid w:val="00A46FF3"/>
    <w:rsid w:val="00B52D8B"/>
    <w:rsid w:val="00B63F1F"/>
    <w:rsid w:val="00B668C7"/>
    <w:rsid w:val="00BC7E50"/>
    <w:rsid w:val="00BD75E6"/>
    <w:rsid w:val="00C25169"/>
    <w:rsid w:val="00C40A43"/>
    <w:rsid w:val="00C83A49"/>
    <w:rsid w:val="00CB0A13"/>
    <w:rsid w:val="00CC3123"/>
    <w:rsid w:val="00CC77A7"/>
    <w:rsid w:val="00D14782"/>
    <w:rsid w:val="00D800D3"/>
    <w:rsid w:val="00D845C0"/>
    <w:rsid w:val="00DA07B6"/>
    <w:rsid w:val="00DE6A69"/>
    <w:rsid w:val="00E0048B"/>
    <w:rsid w:val="00E31D3B"/>
    <w:rsid w:val="00E90A99"/>
    <w:rsid w:val="00EF4C99"/>
    <w:rsid w:val="00F06ED5"/>
    <w:rsid w:val="00F7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2C82D-4A6E-4CDC-90FC-E2B7DEA4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4641B"/>
    <w:pPr>
      <w:ind w:left="720"/>
      <w:contextualSpacing/>
    </w:pPr>
  </w:style>
  <w:style w:type="paragraph" w:customStyle="1" w:styleId="a4">
    <w:name w:val="краткое содержание"/>
    <w:basedOn w:val="a"/>
    <w:next w:val="a"/>
    <w:rsid w:val="005056D2"/>
    <w:pPr>
      <w:keepNext/>
      <w:keepLines/>
      <w:spacing w:after="480"/>
      <w:ind w:right="5387"/>
      <w:jc w:val="both"/>
    </w:pPr>
    <w:rPr>
      <w:b/>
      <w:sz w:val="28"/>
    </w:rPr>
  </w:style>
  <w:style w:type="paragraph" w:styleId="a5">
    <w:name w:val="header"/>
    <w:basedOn w:val="a"/>
    <w:link w:val="a6"/>
    <w:uiPriority w:val="99"/>
    <w:unhideWhenUsed/>
    <w:rsid w:val="008919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19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919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19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0C6C4C307DCC32A3E9FAC4DD691C06AF64673908E4BC645D24C86D3780B27E6F60CDB88C9040B3726177F8E23C4D96010D14AB35137D6aDU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AFF71-6FBC-4571-9F01-BB746CFB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Анна И. Слободина</cp:lastModifiedBy>
  <cp:revision>18</cp:revision>
  <cp:lastPrinted>2023-05-17T08:11:00Z</cp:lastPrinted>
  <dcterms:created xsi:type="dcterms:W3CDTF">2023-07-26T06:56:00Z</dcterms:created>
  <dcterms:modified xsi:type="dcterms:W3CDTF">2023-09-08T10:22:00Z</dcterms:modified>
</cp:coreProperties>
</file>